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0B" w:rsidRPr="00A37195" w:rsidRDefault="008F240B" w:rsidP="008F240B">
      <w:pPr>
        <w:rPr>
          <w:rFonts w:ascii="仿宋_GB2312" w:eastAsia="仿宋_GB2312"/>
        </w:rPr>
      </w:pPr>
      <w:r w:rsidRPr="00A37195">
        <w:rPr>
          <w:rFonts w:ascii="仿宋_GB2312" w:eastAsia="仿宋_GB2312" w:hint="eastAsia"/>
        </w:rPr>
        <w:t>附件五：</w:t>
      </w:r>
    </w:p>
    <w:p w:rsidR="008F240B" w:rsidRPr="00A37195" w:rsidRDefault="008F240B" w:rsidP="008F240B">
      <w:pPr>
        <w:spacing w:beforeLines="50"/>
        <w:ind w:rightChars="-38" w:right="-80"/>
        <w:jc w:val="center"/>
        <w:rPr>
          <w:rFonts w:ascii="仿宋_GB2312" w:eastAsia="仿宋_GB2312" w:hAnsi="宋体"/>
          <w:b/>
          <w:sz w:val="28"/>
          <w:szCs w:val="28"/>
        </w:rPr>
      </w:pPr>
      <w:r w:rsidRPr="00A37195">
        <w:rPr>
          <w:rFonts w:ascii="仿宋_GB2312" w:eastAsia="仿宋_GB2312" w:hAnsi="宋体"/>
          <w:b/>
          <w:sz w:val="28"/>
          <w:szCs w:val="28"/>
        </w:rPr>
        <w:t>三江学院教学科研仪器设备借用单</w:t>
      </w:r>
    </w:p>
    <w:p w:rsidR="008F240B" w:rsidRDefault="008F240B" w:rsidP="008F240B">
      <w:pPr>
        <w:wordWrap w:val="0"/>
        <w:spacing w:beforeLines="50"/>
        <w:ind w:firstLineChars="2800" w:firstLine="5880"/>
        <w:rPr>
          <w:rFonts w:eastAsia="仿宋_GB2312"/>
        </w:rPr>
      </w:pP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月</w:t>
      </w:r>
      <w:r>
        <w:rPr>
          <w:rFonts w:eastAsia="仿宋_GB2312" w:hint="eastAsia"/>
        </w:rPr>
        <w:t xml:space="preserve">  </w:t>
      </w:r>
      <w:r>
        <w:rPr>
          <w:rFonts w:eastAsia="仿宋_GB2312" w:hint="eastAsia"/>
        </w:rPr>
        <w:t>日</w:t>
      </w:r>
    </w:p>
    <w:tbl>
      <w:tblPr>
        <w:tblW w:w="5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"/>
        <w:gridCol w:w="586"/>
        <w:gridCol w:w="1452"/>
        <w:gridCol w:w="1599"/>
        <w:gridCol w:w="147"/>
        <w:gridCol w:w="573"/>
        <w:gridCol w:w="281"/>
        <w:gridCol w:w="797"/>
        <w:gridCol w:w="975"/>
        <w:gridCol w:w="2010"/>
      </w:tblGrid>
      <w:tr w:rsidR="008F240B" w:rsidTr="008F1049">
        <w:trPr>
          <w:cantSplit/>
          <w:trHeight w:val="458"/>
          <w:jc w:val="center"/>
        </w:trPr>
        <w:tc>
          <w:tcPr>
            <w:tcW w:w="733" w:type="pct"/>
            <w:gridSpan w:val="2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仪器设备编号</w:t>
            </w:r>
          </w:p>
        </w:tc>
        <w:tc>
          <w:tcPr>
            <w:tcW w:w="791" w:type="pct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名称</w:t>
            </w:r>
          </w:p>
        </w:tc>
        <w:tc>
          <w:tcPr>
            <w:tcW w:w="951" w:type="pct"/>
            <w:gridSpan w:val="2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规格型号</w:t>
            </w:r>
          </w:p>
        </w:tc>
        <w:tc>
          <w:tcPr>
            <w:tcW w:w="465" w:type="pct"/>
            <w:gridSpan w:val="2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数量</w:t>
            </w:r>
          </w:p>
        </w:tc>
        <w:tc>
          <w:tcPr>
            <w:tcW w:w="434" w:type="pct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单价</w:t>
            </w:r>
          </w:p>
        </w:tc>
        <w:tc>
          <w:tcPr>
            <w:tcW w:w="531" w:type="pct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总价</w:t>
            </w:r>
          </w:p>
        </w:tc>
        <w:tc>
          <w:tcPr>
            <w:tcW w:w="1095" w:type="pct"/>
            <w:vAlign w:val="center"/>
          </w:tcPr>
          <w:p w:rsidR="008F240B" w:rsidRPr="00A37195" w:rsidRDefault="008F240B" w:rsidP="008F1049">
            <w:pPr>
              <w:jc w:val="center"/>
              <w:rPr>
                <w:rFonts w:eastAsia="仿宋_GB2312"/>
              </w:rPr>
            </w:pPr>
            <w:r w:rsidRPr="00A37195">
              <w:rPr>
                <w:rFonts w:eastAsia="仿宋_GB2312" w:hint="eastAsia"/>
              </w:rPr>
              <w:t>备注</w:t>
            </w:r>
          </w:p>
        </w:tc>
      </w:tr>
      <w:tr w:rsidR="008F240B" w:rsidTr="008F1049">
        <w:trPr>
          <w:cantSplit/>
          <w:trHeight w:val="620"/>
          <w:jc w:val="center"/>
        </w:trPr>
        <w:tc>
          <w:tcPr>
            <w:tcW w:w="733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79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951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65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34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53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1095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</w:tr>
      <w:tr w:rsidR="008F240B" w:rsidTr="008F1049">
        <w:trPr>
          <w:cantSplit/>
          <w:trHeight w:val="620"/>
          <w:jc w:val="center"/>
        </w:trPr>
        <w:tc>
          <w:tcPr>
            <w:tcW w:w="733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79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951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65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34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53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1095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</w:tr>
      <w:tr w:rsidR="008F240B" w:rsidTr="008F1049">
        <w:trPr>
          <w:cantSplit/>
          <w:trHeight w:val="620"/>
          <w:jc w:val="center"/>
        </w:trPr>
        <w:tc>
          <w:tcPr>
            <w:tcW w:w="733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79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951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65" w:type="pct"/>
            <w:gridSpan w:val="2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434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531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  <w:tc>
          <w:tcPr>
            <w:tcW w:w="1095" w:type="pct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</w:tr>
      <w:tr w:rsidR="008F240B" w:rsidTr="008F1049">
        <w:trPr>
          <w:cantSplit/>
          <w:trHeight w:val="2006"/>
          <w:jc w:val="center"/>
        </w:trPr>
        <w:tc>
          <w:tcPr>
            <w:tcW w:w="5000" w:type="pct"/>
            <w:gridSpan w:val="10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出借事由：</w:t>
            </w: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</w:tc>
      </w:tr>
      <w:tr w:rsidR="008F240B" w:rsidTr="008F1049">
        <w:trPr>
          <w:cantSplit/>
          <w:trHeight w:val="616"/>
          <w:jc w:val="center"/>
        </w:trPr>
        <w:tc>
          <w:tcPr>
            <w:tcW w:w="5000" w:type="pct"/>
            <w:gridSpan w:val="10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拟归还日期：</w:t>
            </w:r>
          </w:p>
        </w:tc>
      </w:tr>
      <w:tr w:rsidR="008F240B" w:rsidTr="008F1049">
        <w:trPr>
          <w:trHeight w:val="3102"/>
          <w:jc w:val="center"/>
        </w:trPr>
        <w:tc>
          <w:tcPr>
            <w:tcW w:w="414" w:type="pct"/>
            <w:vAlign w:val="center"/>
          </w:tcPr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借用单位意见</w:t>
            </w:r>
          </w:p>
        </w:tc>
        <w:tc>
          <w:tcPr>
            <w:tcW w:w="1981" w:type="pct"/>
            <w:gridSpan w:val="3"/>
            <w:vAlign w:val="center"/>
          </w:tcPr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(负责人签字)：</w:t>
            </w:r>
          </w:p>
          <w:p w:rsidR="008F240B" w:rsidRDefault="008F240B" w:rsidP="008F1049">
            <w:pPr>
              <w:ind w:firstLineChars="400"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（公章）：</w:t>
            </w:r>
          </w:p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年  月  日</w:t>
            </w:r>
          </w:p>
        </w:tc>
        <w:tc>
          <w:tcPr>
            <w:tcW w:w="392" w:type="pct"/>
            <w:gridSpan w:val="2"/>
            <w:vAlign w:val="center"/>
          </w:tcPr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借出单位意见</w:t>
            </w:r>
          </w:p>
        </w:tc>
        <w:tc>
          <w:tcPr>
            <w:tcW w:w="2213" w:type="pct"/>
            <w:gridSpan w:val="4"/>
            <w:vAlign w:val="center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(负责人签字)：</w:t>
            </w:r>
          </w:p>
          <w:p w:rsidR="008F240B" w:rsidRDefault="008F240B" w:rsidP="008F1049">
            <w:pPr>
              <w:ind w:firstLineChars="400"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（公章）：</w:t>
            </w: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年  月  日</w:t>
            </w:r>
          </w:p>
        </w:tc>
      </w:tr>
      <w:tr w:rsidR="008F240B" w:rsidTr="008F1049">
        <w:trPr>
          <w:trHeight w:val="2341"/>
          <w:jc w:val="center"/>
        </w:trPr>
        <w:tc>
          <w:tcPr>
            <w:tcW w:w="414" w:type="pct"/>
            <w:vAlign w:val="center"/>
          </w:tcPr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实验室建设与设备管理处意见</w:t>
            </w:r>
          </w:p>
        </w:tc>
        <w:tc>
          <w:tcPr>
            <w:tcW w:w="1981" w:type="pct"/>
            <w:gridSpan w:val="3"/>
            <w:vAlign w:val="center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(负责人签字)：</w:t>
            </w:r>
          </w:p>
          <w:p w:rsidR="008F240B" w:rsidRDefault="008F240B" w:rsidP="008F1049">
            <w:pPr>
              <w:ind w:firstLineChars="400" w:firstLine="96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（公章）：</w:t>
            </w:r>
          </w:p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年  月  日</w:t>
            </w:r>
          </w:p>
        </w:tc>
        <w:tc>
          <w:tcPr>
            <w:tcW w:w="392" w:type="pct"/>
            <w:gridSpan w:val="2"/>
            <w:vAlign w:val="center"/>
          </w:tcPr>
          <w:p w:rsidR="008F240B" w:rsidRDefault="008F240B" w:rsidP="008F1049">
            <w:pPr>
              <w:spacing w:beforeLines="5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校领导意见</w:t>
            </w:r>
          </w:p>
        </w:tc>
        <w:tc>
          <w:tcPr>
            <w:tcW w:w="2213" w:type="pct"/>
            <w:gridSpan w:val="4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</w:p>
          <w:p w:rsidR="008F240B" w:rsidRDefault="008F240B" w:rsidP="008F1049">
            <w:pPr>
              <w:ind w:firstLineChars="400" w:firstLine="960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签名：</w:t>
            </w:r>
          </w:p>
          <w:p w:rsidR="008F240B" w:rsidRDefault="008F240B" w:rsidP="008F1049">
            <w:pPr>
              <w:spacing w:beforeLines="50"/>
              <w:rPr>
                <w:rFonts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年  月  日</w:t>
            </w:r>
          </w:p>
        </w:tc>
      </w:tr>
      <w:tr w:rsidR="008F240B" w:rsidTr="008F1049">
        <w:trPr>
          <w:cantSplit/>
          <w:trHeight w:val="616"/>
          <w:jc w:val="center"/>
        </w:trPr>
        <w:tc>
          <w:tcPr>
            <w:tcW w:w="5000" w:type="pct"/>
            <w:gridSpan w:val="10"/>
          </w:tcPr>
          <w:p w:rsidR="008F240B" w:rsidRDefault="008F240B" w:rsidP="008F1049">
            <w:pPr>
              <w:spacing w:beforeLines="5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注：设备借出期间，如发生损坏丢失等，按照《</w:t>
            </w:r>
            <w:r w:rsidRPr="00512879">
              <w:rPr>
                <w:rFonts w:eastAsia="仿宋_GB2312" w:hint="eastAsia"/>
              </w:rPr>
              <w:t>三江学院教学科研仪器设备的损坏、丢失赔偿办法</w:t>
            </w:r>
            <w:r>
              <w:rPr>
                <w:rFonts w:eastAsia="仿宋_GB2312" w:hint="eastAsia"/>
              </w:rPr>
              <w:t>》，由借用单位予以维修或赔偿。</w:t>
            </w:r>
          </w:p>
        </w:tc>
      </w:tr>
    </w:tbl>
    <w:p w:rsidR="008F240B" w:rsidRPr="00F42EB5" w:rsidRDefault="008F240B" w:rsidP="008F240B">
      <w:pPr>
        <w:spacing w:beforeLines="50"/>
        <w:ind w:rightChars="-38" w:right="-80"/>
        <w:jc w:val="center"/>
        <w:rPr>
          <w:rFonts w:ascii="宋体" w:hAnsi="宋体"/>
          <w:b/>
          <w:bCs/>
          <w:sz w:val="30"/>
        </w:rPr>
      </w:pPr>
      <w:r>
        <w:rPr>
          <w:rFonts w:eastAsia="仿宋_GB2312" w:hint="eastAsia"/>
        </w:rPr>
        <w:t>借用人（签字）：</w:t>
      </w:r>
      <w:r>
        <w:rPr>
          <w:rFonts w:eastAsia="仿宋_GB2312" w:hint="eastAsia"/>
        </w:rPr>
        <w:t xml:space="preserve">                      </w:t>
      </w:r>
      <w:r>
        <w:rPr>
          <w:rFonts w:eastAsia="仿宋_GB2312" w:hint="eastAsia"/>
        </w:rPr>
        <w:t>管理员（签字）：</w:t>
      </w:r>
    </w:p>
    <w:p w:rsidR="00A23CDC" w:rsidRPr="008F240B" w:rsidRDefault="00A23CDC" w:rsidP="008F240B"/>
    <w:sectPr w:rsidR="00A23CDC" w:rsidRPr="008F240B" w:rsidSect="007A1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BCC"/>
    <w:rsid w:val="000E6BCC"/>
    <w:rsid w:val="000F007A"/>
    <w:rsid w:val="0024335A"/>
    <w:rsid w:val="008F240B"/>
    <w:rsid w:val="00A23CDC"/>
    <w:rsid w:val="00A71ACA"/>
    <w:rsid w:val="00D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76CE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2018-01-02T01:38:00Z</dcterms:created>
  <dcterms:modified xsi:type="dcterms:W3CDTF">2018-01-02T01:38:00Z</dcterms:modified>
</cp:coreProperties>
</file>